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3572" w14:textId="77777777" w:rsidR="0002146C" w:rsidRPr="003F6AEB" w:rsidRDefault="0002146C" w:rsidP="0002146C">
      <w:pPr>
        <w:jc w:val="both"/>
        <w:rPr>
          <w:rFonts w:ascii="Rockwell" w:hAnsi="Rockwell"/>
          <w:sz w:val="20"/>
          <w:szCs w:val="20"/>
        </w:rPr>
      </w:pPr>
      <w:r w:rsidRPr="003F6AEB">
        <w:rPr>
          <w:rFonts w:ascii="Rockwell" w:hAnsi="Rockwell"/>
          <w:sz w:val="20"/>
          <w:szCs w:val="20"/>
        </w:rPr>
        <w:t>22 June 2023</w:t>
      </w:r>
    </w:p>
    <w:p w14:paraId="35C96275" w14:textId="77777777" w:rsidR="0002146C" w:rsidRPr="003F6AEB" w:rsidRDefault="0002146C" w:rsidP="0002146C">
      <w:pPr>
        <w:jc w:val="both"/>
        <w:rPr>
          <w:rFonts w:ascii="Rockwell" w:hAnsi="Rockwell"/>
          <w:sz w:val="20"/>
          <w:szCs w:val="20"/>
        </w:rPr>
      </w:pPr>
      <w:r w:rsidRPr="003F6AEB">
        <w:rPr>
          <w:rFonts w:ascii="Rockwell" w:hAnsi="Rockwell"/>
          <w:sz w:val="20"/>
          <w:szCs w:val="20"/>
        </w:rPr>
        <w:t>Dear Parents,</w:t>
      </w:r>
    </w:p>
    <w:p w14:paraId="09D2E8B7" w14:textId="77777777" w:rsidR="0002146C" w:rsidRPr="00615713" w:rsidRDefault="0002146C" w:rsidP="00615713">
      <w:pPr>
        <w:jc w:val="both"/>
        <w:rPr>
          <w:rFonts w:ascii="Rockwell" w:hAnsi="Rockwell"/>
          <w:sz w:val="20"/>
          <w:szCs w:val="20"/>
          <w:shd w:val="clear" w:color="auto" w:fill="F7F7F8"/>
        </w:rPr>
      </w:pPr>
      <w:r w:rsidRPr="00615713">
        <w:rPr>
          <w:rFonts w:ascii="Rockwell" w:hAnsi="Rockwell"/>
          <w:sz w:val="20"/>
          <w:szCs w:val="20"/>
          <w:shd w:val="clear" w:color="auto" w:fill="FFFFFF" w:themeFill="background1"/>
        </w:rPr>
        <w:t xml:space="preserve">Innovation in schools is vital for preparing students to thrive in a rapidly changing world. It fosters creativity, critical thinking, and problem-solving skills, equipping students with the ability to adapt and contribute meaningfully. It cultivates a culture of continuous improvement and prepares students for future opportunities and challenges. At Paradise College, we always look for trying new methods, equipment, or approaches to improve learning. </w:t>
      </w:r>
    </w:p>
    <w:p w14:paraId="17967627" w14:textId="5C14145C" w:rsidR="0002146C" w:rsidRDefault="0002146C" w:rsidP="00615713">
      <w:pPr>
        <w:jc w:val="both"/>
        <w:rPr>
          <w:rFonts w:ascii="Rockwell" w:hAnsi="Rockwell" w:cs="Segoe UI"/>
          <w:b/>
          <w:bCs/>
          <w:sz w:val="20"/>
          <w:szCs w:val="20"/>
          <w:shd w:val="clear" w:color="auto" w:fill="F7F7F8"/>
        </w:rPr>
      </w:pPr>
      <w:r>
        <w:rPr>
          <w:rFonts w:ascii="Rockwell" w:hAnsi="Rockwell" w:cs="Segoe UI"/>
          <w:b/>
          <w:bCs/>
          <w:sz w:val="20"/>
          <w:szCs w:val="20"/>
          <w:shd w:val="clear" w:color="auto" w:fill="F7F7F8"/>
        </w:rPr>
        <w:t>STAGE PERFORMANCE</w:t>
      </w:r>
    </w:p>
    <w:p w14:paraId="74A2CE4F" w14:textId="7303C663" w:rsidR="0002146C" w:rsidRPr="00615713" w:rsidRDefault="0002146C" w:rsidP="00615713">
      <w:pPr>
        <w:jc w:val="both"/>
        <w:rPr>
          <w:rFonts w:ascii="Rockwell" w:hAnsi="Rockwell"/>
          <w:sz w:val="20"/>
          <w:szCs w:val="20"/>
        </w:rPr>
      </w:pPr>
      <w:r w:rsidRPr="00615713">
        <w:rPr>
          <w:rFonts w:ascii="Rockwell" w:hAnsi="Rockwell"/>
          <w:sz w:val="20"/>
          <w:szCs w:val="20"/>
        </w:rPr>
        <w:t>For the past two months, Grade 9 students have dedicated themselves to rehearsing for the musical “</w:t>
      </w:r>
      <w:proofErr w:type="spellStart"/>
      <w:r w:rsidRPr="00615713">
        <w:rPr>
          <w:rFonts w:ascii="Rockwell" w:hAnsi="Rockwell"/>
          <w:sz w:val="20"/>
          <w:szCs w:val="20"/>
        </w:rPr>
        <w:t>Tubuna</w:t>
      </w:r>
      <w:proofErr w:type="spellEnd"/>
      <w:r w:rsidRPr="00615713">
        <w:rPr>
          <w:rFonts w:ascii="Rockwell" w:hAnsi="Rockwell"/>
          <w:sz w:val="20"/>
          <w:szCs w:val="20"/>
        </w:rPr>
        <w:t xml:space="preserve"> </w:t>
      </w:r>
      <w:proofErr w:type="spellStart"/>
      <w:r w:rsidRPr="00615713">
        <w:rPr>
          <w:rFonts w:ascii="Rockwell" w:hAnsi="Rockwell"/>
          <w:sz w:val="20"/>
          <w:szCs w:val="20"/>
        </w:rPr>
        <w:t>Stori</w:t>
      </w:r>
      <w:proofErr w:type="spellEnd"/>
      <w:r w:rsidRPr="00615713">
        <w:rPr>
          <w:rFonts w:ascii="Rockwell" w:hAnsi="Rockwell"/>
          <w:sz w:val="20"/>
          <w:szCs w:val="20"/>
        </w:rPr>
        <w:t xml:space="preserve">” under the guidance of a professional director. We are thrilled to announce that the play will grace the stage at Caritas Technical Scholl Hall on Sunday, July 16, from 2:00 pm to 3:30 pm. Tickets, priced at K20, are now available for purchase at the school office. Following the musical, you will be treated to a delightful stand-up show, a mesmerizing mashup by the school band, and a captivating concert featuring the musicians of </w:t>
      </w:r>
      <w:proofErr w:type="spellStart"/>
      <w:proofErr w:type="gramStart"/>
      <w:r w:rsidRPr="00615713">
        <w:rPr>
          <w:rFonts w:ascii="Rockwell" w:hAnsi="Rockwell"/>
          <w:sz w:val="20"/>
          <w:szCs w:val="20"/>
        </w:rPr>
        <w:t>Kalangarr</w:t>
      </w:r>
      <w:proofErr w:type="spellEnd"/>
      <w:proofErr w:type="gramEnd"/>
      <w:r w:rsidRPr="00615713">
        <w:rPr>
          <w:rFonts w:ascii="Rockwell" w:hAnsi="Rockwell"/>
          <w:sz w:val="20"/>
          <w:szCs w:val="20"/>
        </w:rPr>
        <w:t xml:space="preserve"> Orchestra. We wholeheartedly invite and encourage you to be a part of this extraordinary program that promises an unforgettable experience for all.</w:t>
      </w:r>
    </w:p>
    <w:p w14:paraId="1E38FB06" w14:textId="152D86B0" w:rsidR="0002146C" w:rsidRDefault="0002146C" w:rsidP="00615713">
      <w:pPr>
        <w:jc w:val="both"/>
        <w:rPr>
          <w:rFonts w:ascii="Rockwell" w:hAnsi="Rockwell" w:cs="Segoe UI"/>
          <w:b/>
          <w:bCs/>
          <w:sz w:val="20"/>
          <w:szCs w:val="20"/>
          <w:shd w:val="clear" w:color="auto" w:fill="F7F7F8"/>
        </w:rPr>
      </w:pPr>
      <w:r>
        <w:rPr>
          <w:rFonts w:ascii="Rockwell" w:hAnsi="Rockwell" w:cs="Segoe UI"/>
          <w:b/>
          <w:bCs/>
          <w:sz w:val="20"/>
          <w:szCs w:val="20"/>
          <w:shd w:val="clear" w:color="auto" w:fill="F7F7F8"/>
        </w:rPr>
        <w:t>REPORT CARDS</w:t>
      </w:r>
    </w:p>
    <w:p w14:paraId="7C486B9E" w14:textId="683830BB" w:rsidR="0002146C" w:rsidRPr="00615713" w:rsidRDefault="0002146C" w:rsidP="00615713">
      <w:pPr>
        <w:jc w:val="both"/>
        <w:rPr>
          <w:rFonts w:ascii="Rockwell" w:hAnsi="Rockwell"/>
          <w:sz w:val="20"/>
          <w:szCs w:val="20"/>
        </w:rPr>
      </w:pPr>
      <w:r w:rsidRPr="00615713">
        <w:rPr>
          <w:rFonts w:ascii="Rockwell" w:hAnsi="Rockwell"/>
          <w:sz w:val="20"/>
          <w:szCs w:val="20"/>
        </w:rPr>
        <w:t xml:space="preserve">As we near the conclusion of term two, we’d like to inform you that the last day of the term will </w:t>
      </w:r>
      <w:proofErr w:type="gramStart"/>
      <w:r w:rsidRPr="00615713">
        <w:rPr>
          <w:rFonts w:ascii="Rockwell" w:hAnsi="Rockwell"/>
          <w:sz w:val="20"/>
          <w:szCs w:val="20"/>
        </w:rPr>
        <w:t>be on</w:t>
      </w:r>
      <w:proofErr w:type="gramEnd"/>
      <w:r w:rsidRPr="00615713">
        <w:rPr>
          <w:rFonts w:ascii="Rockwell" w:hAnsi="Rockwell"/>
          <w:sz w:val="20"/>
          <w:szCs w:val="20"/>
        </w:rPr>
        <w:t xml:space="preserve"> Friday, June 23. Following a well-deserved break, we will commence the third term on July 10. We are pleased to announce that report cards will be delivered today, providing valuable insights into your child’s academic progress. We kindly request that you take some time</w:t>
      </w:r>
      <w:r w:rsidR="00615713" w:rsidRPr="00615713">
        <w:rPr>
          <w:rFonts w:ascii="Rockwell" w:hAnsi="Rockwell"/>
          <w:sz w:val="20"/>
          <w:szCs w:val="20"/>
        </w:rPr>
        <w:t xml:space="preserve"> to have a brief meeting with your child after reviewing the report card and discussing potential strategies to enhance their grades and behavior.</w:t>
      </w:r>
    </w:p>
    <w:p w14:paraId="1ADA7329" w14:textId="443772B9" w:rsidR="0002146C" w:rsidRPr="003F6AEB" w:rsidRDefault="0002146C" w:rsidP="00615713">
      <w:pPr>
        <w:jc w:val="both"/>
        <w:rPr>
          <w:rFonts w:ascii="Rockwell" w:hAnsi="Rockwell" w:cs="Segoe UI"/>
          <w:b/>
          <w:bCs/>
          <w:sz w:val="20"/>
          <w:szCs w:val="20"/>
          <w:shd w:val="clear" w:color="auto" w:fill="F7F7F8"/>
        </w:rPr>
      </w:pPr>
      <w:r w:rsidRPr="003F6AEB">
        <w:rPr>
          <w:rFonts w:ascii="Rockwell" w:hAnsi="Rockwell" w:cs="Segoe UI"/>
          <w:b/>
          <w:bCs/>
          <w:sz w:val="20"/>
          <w:szCs w:val="20"/>
          <w:shd w:val="clear" w:color="auto" w:fill="F7F7F8"/>
        </w:rPr>
        <w:t>ATHLETICS</w:t>
      </w:r>
    </w:p>
    <w:p w14:paraId="4980A6B7" w14:textId="77777777" w:rsidR="0002146C" w:rsidRPr="003F6AEB" w:rsidRDefault="0002146C" w:rsidP="00615713">
      <w:pPr>
        <w:jc w:val="both"/>
        <w:rPr>
          <w:rFonts w:ascii="Rockwell" w:hAnsi="Rockwell" w:cs="Segoe UI"/>
          <w:b/>
          <w:bCs/>
          <w:sz w:val="20"/>
          <w:szCs w:val="20"/>
          <w:shd w:val="clear" w:color="auto" w:fill="F7F7F8"/>
        </w:rPr>
      </w:pPr>
      <w:r w:rsidRPr="00245B85">
        <w:rPr>
          <w:rFonts w:ascii="Rockwell" w:eastAsia="Times New Roman" w:hAnsi="Rockwell" w:cs="Segoe UI"/>
          <w:color w:val="000000"/>
          <w:kern w:val="0"/>
          <w:sz w:val="20"/>
          <w:szCs w:val="20"/>
          <w14:ligatures w14:val="none"/>
        </w:rPr>
        <w:t xml:space="preserve">We are excited to announce our upcoming Athletics Carnival, which will be held at Sir John Guise Stadium on Friday, June 23, from 8:00 am to 12:30 pm. This exhilarating event will involve students from Grades 1 to 12, showcasing their talents in various </w:t>
      </w:r>
      <w:r w:rsidRPr="003F6AEB">
        <w:rPr>
          <w:rFonts w:ascii="Rockwell" w:eastAsia="Times New Roman" w:hAnsi="Rockwell" w:cs="Segoe UI"/>
          <w:color w:val="000000"/>
          <w:kern w:val="0"/>
          <w:sz w:val="20"/>
          <w:szCs w:val="20"/>
          <w14:ligatures w14:val="none"/>
        </w:rPr>
        <w:t>fields</w:t>
      </w:r>
      <w:r w:rsidRPr="00245B85">
        <w:rPr>
          <w:rFonts w:ascii="Rockwell" w:eastAsia="Times New Roman" w:hAnsi="Rockwell" w:cs="Segoe UI"/>
          <w:color w:val="000000"/>
          <w:kern w:val="0"/>
          <w:sz w:val="20"/>
          <w:szCs w:val="20"/>
          <w14:ligatures w14:val="none"/>
        </w:rPr>
        <w:t xml:space="preserve"> and track events. We kindly ask for your attention to the following details:</w:t>
      </w:r>
    </w:p>
    <w:p w14:paraId="67888482"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All students are required to arrive promptly at the venue by 8:00 am. Dismissal will take place at 12:30 pm. </w:t>
      </w:r>
    </w:p>
    <w:p w14:paraId="7B505ABF"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Students should come dressed in appropriate sports attire, wearing a cap or hat, and carrying a water bottle and towel. It is also advisable to bring an extra T-shirt for comfort. </w:t>
      </w:r>
    </w:p>
    <w:p w14:paraId="54B64453"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The canteen will be operational, offering a variety of refreshing drinks and food options. </w:t>
      </w:r>
    </w:p>
    <w:p w14:paraId="6F681691"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St. John's ambulance will be present to ensure everyone's safety during the event.</w:t>
      </w:r>
    </w:p>
    <w:p w14:paraId="0736A088"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Extra security measures will be implemented to maintain a secure environment.</w:t>
      </w:r>
    </w:p>
    <w:p w14:paraId="55B92B97"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Please note that all school rules, including the prohibition of mobile phones and boomboxes, will be strictly enforced. </w:t>
      </w:r>
    </w:p>
    <w:p w14:paraId="3BCA23CF"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Chewing betel nuts or smoking are strictly prohibited. </w:t>
      </w:r>
    </w:p>
    <w:p w14:paraId="54CCA1E0"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Bag checks will be conducted at the entrance gate for all students. </w:t>
      </w:r>
    </w:p>
    <w:p w14:paraId="496AFADF" w14:textId="77777777" w:rsidR="0002146C" w:rsidRPr="003F6AEB" w:rsidRDefault="0002146C" w:rsidP="00615713">
      <w:pPr>
        <w:pStyle w:val="ListParagraph"/>
        <w:numPr>
          <w:ilvl w:val="0"/>
          <w:numId w:val="1"/>
        </w:num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Only parents or adult guardians are invited to attend the Athletics Carnival.</w:t>
      </w:r>
    </w:p>
    <w:p w14:paraId="28271774" w14:textId="77777777" w:rsidR="0002146C" w:rsidRPr="00245B85" w:rsidRDefault="0002146C" w:rsidP="00615713">
      <w:pPr>
        <w:jc w:val="both"/>
        <w:rPr>
          <w:rFonts w:ascii="Rockwell" w:hAnsi="Rockwell" w:cs="Segoe UI"/>
          <w:b/>
          <w:bCs/>
          <w:sz w:val="20"/>
          <w:szCs w:val="20"/>
          <w:shd w:val="clear" w:color="auto" w:fill="F7F7F8"/>
        </w:rPr>
      </w:pPr>
      <w:r w:rsidRPr="003F6AEB">
        <w:rPr>
          <w:rFonts w:ascii="Rockwell" w:eastAsia="Times New Roman" w:hAnsi="Rockwell" w:cs="Segoe UI"/>
          <w:color w:val="000000"/>
          <w:kern w:val="0"/>
          <w:sz w:val="20"/>
          <w:szCs w:val="20"/>
          <w14:ligatures w14:val="none"/>
        </w:rPr>
        <w:t xml:space="preserve">To ensure a smooth flow of activities, we are grateful to have dedicated alumni volunteers assisting throughout the day. We believe this event will create lasting memories for our students. For any further inquiries, please feel free to reach out to Mr. </w:t>
      </w:r>
      <w:proofErr w:type="spellStart"/>
      <w:r w:rsidRPr="003F6AEB">
        <w:rPr>
          <w:rFonts w:ascii="Rockwell" w:eastAsia="Times New Roman" w:hAnsi="Rockwell" w:cs="Segoe UI"/>
          <w:color w:val="000000"/>
          <w:kern w:val="0"/>
          <w:sz w:val="20"/>
          <w:szCs w:val="20"/>
          <w14:ligatures w14:val="none"/>
        </w:rPr>
        <w:t>Vagi</w:t>
      </w:r>
      <w:proofErr w:type="spellEnd"/>
      <w:r w:rsidRPr="003F6AEB">
        <w:rPr>
          <w:rFonts w:ascii="Rockwell" w:eastAsia="Times New Roman" w:hAnsi="Rockwell" w:cs="Segoe UI"/>
          <w:color w:val="000000"/>
          <w:kern w:val="0"/>
          <w:sz w:val="20"/>
          <w:szCs w:val="20"/>
          <w14:ligatures w14:val="none"/>
        </w:rPr>
        <w:t xml:space="preserve"> for primary school matters at </w:t>
      </w:r>
      <w:hyperlink r:id="rId5" w:tgtFrame="_new" w:history="1">
        <w:r w:rsidRPr="003F6AEB">
          <w:rPr>
            <w:rFonts w:ascii="Rockwell" w:eastAsia="Times New Roman" w:hAnsi="Rockwell" w:cs="Segoe UI"/>
            <w:color w:val="0000FF"/>
            <w:kern w:val="0"/>
            <w:sz w:val="20"/>
            <w:szCs w:val="20"/>
            <w:u w:val="single"/>
            <w:bdr w:val="single" w:sz="2" w:space="0" w:color="D9D9E3" w:frame="1"/>
            <w14:ligatures w14:val="none"/>
          </w:rPr>
          <w:t>t.vagi@pngparadise.com</w:t>
        </w:r>
      </w:hyperlink>
      <w:r w:rsidRPr="003F6AEB">
        <w:rPr>
          <w:rFonts w:ascii="Rockwell" w:eastAsia="Times New Roman" w:hAnsi="Rockwell" w:cs="Segoe UI"/>
          <w:color w:val="000000"/>
          <w:kern w:val="0"/>
          <w:sz w:val="20"/>
          <w:szCs w:val="20"/>
          <w14:ligatures w14:val="none"/>
        </w:rPr>
        <w:t xml:space="preserve"> or Mr. </w:t>
      </w:r>
      <w:proofErr w:type="spellStart"/>
      <w:r w:rsidRPr="003F6AEB">
        <w:rPr>
          <w:rFonts w:ascii="Rockwell" w:eastAsia="Times New Roman" w:hAnsi="Rockwell" w:cs="Segoe UI"/>
          <w:color w:val="000000"/>
          <w:kern w:val="0"/>
          <w:sz w:val="20"/>
          <w:szCs w:val="20"/>
          <w14:ligatures w14:val="none"/>
        </w:rPr>
        <w:t>Tuohik</w:t>
      </w:r>
      <w:proofErr w:type="spellEnd"/>
      <w:r w:rsidRPr="003F6AEB">
        <w:rPr>
          <w:rFonts w:ascii="Rockwell" w:eastAsia="Times New Roman" w:hAnsi="Rockwell" w:cs="Segoe UI"/>
          <w:color w:val="000000"/>
          <w:kern w:val="0"/>
          <w:sz w:val="20"/>
          <w:szCs w:val="20"/>
          <w14:ligatures w14:val="none"/>
        </w:rPr>
        <w:t xml:space="preserve"> for high school matters at </w:t>
      </w:r>
      <w:hyperlink r:id="rId6" w:tgtFrame="_new" w:history="1">
        <w:r w:rsidRPr="003F6AEB">
          <w:rPr>
            <w:rFonts w:ascii="Rockwell" w:eastAsia="Times New Roman" w:hAnsi="Rockwell" w:cs="Segoe UI"/>
            <w:color w:val="0000FF"/>
            <w:kern w:val="0"/>
            <w:sz w:val="20"/>
            <w:szCs w:val="20"/>
            <w:u w:val="single"/>
            <w:bdr w:val="single" w:sz="2" w:space="0" w:color="D9D9E3" w:frame="1"/>
            <w14:ligatures w14:val="none"/>
          </w:rPr>
          <w:t>t.tuohik@pngparadise.com</w:t>
        </w:r>
      </w:hyperlink>
      <w:r w:rsidRPr="003F6AEB">
        <w:rPr>
          <w:rFonts w:ascii="Rockwell" w:eastAsia="Times New Roman" w:hAnsi="Rockwell" w:cs="Segoe UI"/>
          <w:color w:val="000000"/>
          <w:kern w:val="0"/>
          <w:sz w:val="20"/>
          <w:szCs w:val="20"/>
          <w14:ligatures w14:val="none"/>
        </w:rPr>
        <w:t xml:space="preserve">. </w:t>
      </w:r>
      <w:r w:rsidRPr="00245B85">
        <w:rPr>
          <w:rFonts w:ascii="Rockwell" w:eastAsia="Times New Roman" w:hAnsi="Rockwell" w:cs="Segoe UI"/>
          <w:color w:val="000000"/>
          <w:kern w:val="0"/>
          <w:sz w:val="20"/>
          <w:szCs w:val="20"/>
          <w14:ligatures w14:val="none"/>
        </w:rPr>
        <w:t>We look forward to a thrilling and successful</w:t>
      </w:r>
      <w:r w:rsidRPr="00245B85">
        <w:rPr>
          <w:rFonts w:ascii="Segoe UI" w:eastAsia="Times New Roman" w:hAnsi="Segoe UI" w:cs="Segoe UI"/>
          <w:color w:val="000000"/>
          <w:kern w:val="0"/>
          <w:sz w:val="24"/>
          <w:szCs w:val="24"/>
          <w14:ligatures w14:val="none"/>
        </w:rPr>
        <w:t xml:space="preserve"> </w:t>
      </w:r>
      <w:r w:rsidRPr="00245B85">
        <w:rPr>
          <w:rFonts w:ascii="Rockwell" w:eastAsia="Times New Roman" w:hAnsi="Rockwell" w:cs="Segoe UI"/>
          <w:color w:val="000000"/>
          <w:kern w:val="0"/>
          <w:sz w:val="20"/>
          <w:szCs w:val="20"/>
          <w14:ligatures w14:val="none"/>
        </w:rPr>
        <w:t>Athletics Carnival!</w:t>
      </w:r>
    </w:p>
    <w:p w14:paraId="2A632854" w14:textId="77777777" w:rsidR="00615713" w:rsidRDefault="00615713" w:rsidP="00615713">
      <w:pPr>
        <w:jc w:val="both"/>
        <w:rPr>
          <w:rFonts w:ascii="Rockwell" w:hAnsi="Rockwell"/>
          <w:b/>
          <w:bCs/>
          <w:sz w:val="20"/>
          <w:szCs w:val="20"/>
        </w:rPr>
      </w:pPr>
    </w:p>
    <w:p w14:paraId="7EBB79D4" w14:textId="4EB25491" w:rsidR="0002146C" w:rsidRPr="003F6AEB" w:rsidRDefault="0002146C" w:rsidP="00615713">
      <w:pPr>
        <w:jc w:val="both"/>
        <w:rPr>
          <w:rFonts w:ascii="Rockwell" w:hAnsi="Rockwell"/>
          <w:b/>
          <w:bCs/>
          <w:sz w:val="20"/>
          <w:szCs w:val="20"/>
        </w:rPr>
      </w:pPr>
      <w:r w:rsidRPr="003F6AEB">
        <w:rPr>
          <w:rFonts w:ascii="Rockwell" w:hAnsi="Rockwell"/>
          <w:b/>
          <w:bCs/>
          <w:sz w:val="20"/>
          <w:szCs w:val="20"/>
        </w:rPr>
        <w:t>HOLIDAY PROGRAM</w:t>
      </w:r>
    </w:p>
    <w:p w14:paraId="793DBF29" w14:textId="77777777" w:rsidR="0002146C" w:rsidRPr="003F6AEB" w:rsidRDefault="0002146C" w:rsidP="00615713">
      <w:pPr>
        <w:jc w:val="both"/>
        <w:rPr>
          <w:rFonts w:ascii="Rockwell" w:hAnsi="Rockwell"/>
          <w:b/>
          <w:bCs/>
          <w:sz w:val="20"/>
          <w:szCs w:val="20"/>
        </w:rPr>
      </w:pPr>
      <w:r w:rsidRPr="000114AC">
        <w:rPr>
          <w:rFonts w:ascii="Rockwell" w:eastAsia="Times New Roman" w:hAnsi="Rockwell" w:cs="Segoe UI"/>
          <w:color w:val="000000"/>
          <w:kern w:val="0"/>
          <w:sz w:val="20"/>
          <w:szCs w:val="20"/>
          <w14:ligatures w14:val="none"/>
        </w:rPr>
        <w:t>We would like to inform you about the academic arrangements for our Grade 12 and Grade 10 students during the holiday period.</w:t>
      </w:r>
    </w:p>
    <w:p w14:paraId="50DB7F8E" w14:textId="77777777" w:rsidR="0002146C" w:rsidRPr="003F6AEB" w:rsidRDefault="0002146C" w:rsidP="00615713">
      <w:pPr>
        <w:jc w:val="both"/>
        <w:rPr>
          <w:rFonts w:ascii="Rockwell" w:hAnsi="Rockwell"/>
          <w:b/>
          <w:bCs/>
          <w:sz w:val="20"/>
          <w:szCs w:val="20"/>
        </w:rPr>
      </w:pPr>
      <w:r w:rsidRPr="000114AC">
        <w:rPr>
          <w:rFonts w:ascii="Rockwell" w:eastAsia="Times New Roman" w:hAnsi="Rockwell" w:cs="Segoe UI"/>
          <w:color w:val="000000"/>
          <w:kern w:val="0"/>
          <w:sz w:val="20"/>
          <w:szCs w:val="20"/>
          <w14:ligatures w14:val="none"/>
        </w:rPr>
        <w:t>For Grade 12 students, classes will continue during the first week of the holidays, and a detailed timetable has been provided as an attachment. Subject teachers will administer mock exams and distribute worksheets to revise the topics covered thus far. To confirm your child's participation in the Holiday Program, we kindly request that you sign and return the permission slip included at the end of this letter to the Class Patron no later than Monday, June 26.</w:t>
      </w:r>
    </w:p>
    <w:p w14:paraId="0FB94793" w14:textId="77777777" w:rsidR="0002146C" w:rsidRPr="003F6AEB" w:rsidRDefault="0002146C" w:rsidP="00615713">
      <w:pPr>
        <w:jc w:val="both"/>
        <w:rPr>
          <w:rFonts w:ascii="Rockwell" w:hAnsi="Rockwell"/>
          <w:b/>
          <w:bCs/>
          <w:sz w:val="20"/>
          <w:szCs w:val="20"/>
        </w:rPr>
      </w:pPr>
      <w:r w:rsidRPr="000114AC">
        <w:rPr>
          <w:rFonts w:ascii="Rockwell" w:eastAsia="Times New Roman" w:hAnsi="Rockwell" w:cs="Segoe UI"/>
          <w:color w:val="000000"/>
          <w:kern w:val="0"/>
          <w:sz w:val="20"/>
          <w:szCs w:val="20"/>
          <w14:ligatures w14:val="none"/>
        </w:rPr>
        <w:t xml:space="preserve">Meanwhile, Grade 10 students will be attending a study camp at </w:t>
      </w:r>
      <w:proofErr w:type="spellStart"/>
      <w:r w:rsidRPr="000114AC">
        <w:rPr>
          <w:rFonts w:ascii="Rockwell" w:eastAsia="Times New Roman" w:hAnsi="Rockwell" w:cs="Segoe UI"/>
          <w:color w:val="000000"/>
          <w:kern w:val="0"/>
          <w:sz w:val="20"/>
          <w:szCs w:val="20"/>
          <w14:ligatures w14:val="none"/>
        </w:rPr>
        <w:t>Sivarai</w:t>
      </w:r>
      <w:proofErr w:type="spellEnd"/>
      <w:r w:rsidRPr="000114AC">
        <w:rPr>
          <w:rFonts w:ascii="Rockwell" w:eastAsia="Times New Roman" w:hAnsi="Rockwell" w:cs="Segoe UI"/>
          <w:color w:val="000000"/>
          <w:kern w:val="0"/>
          <w:sz w:val="20"/>
          <w:szCs w:val="20"/>
          <w14:ligatures w14:val="none"/>
        </w:rPr>
        <w:t xml:space="preserve"> </w:t>
      </w:r>
      <w:proofErr w:type="spellStart"/>
      <w:r w:rsidRPr="000114AC">
        <w:rPr>
          <w:rFonts w:ascii="Rockwell" w:eastAsia="Times New Roman" w:hAnsi="Rockwell" w:cs="Segoe UI"/>
          <w:color w:val="000000"/>
          <w:kern w:val="0"/>
          <w:sz w:val="20"/>
          <w:szCs w:val="20"/>
          <w14:ligatures w14:val="none"/>
        </w:rPr>
        <w:t>Namona</w:t>
      </w:r>
      <w:proofErr w:type="spellEnd"/>
      <w:r w:rsidRPr="000114AC">
        <w:rPr>
          <w:rFonts w:ascii="Rockwell" w:eastAsia="Times New Roman" w:hAnsi="Rockwell" w:cs="Segoe UI"/>
          <w:color w:val="000000"/>
          <w:kern w:val="0"/>
          <w:sz w:val="20"/>
          <w:szCs w:val="20"/>
          <w14:ligatures w14:val="none"/>
        </w:rPr>
        <w:t xml:space="preserve"> under the guidance of their subject teachers. If your child is not partaking in the Study Camp, they can collect their worksheets on Wednesday, June 28, and are expected to return the completed answers at the beginning of term three.</w:t>
      </w:r>
    </w:p>
    <w:p w14:paraId="51FB95D6" w14:textId="77777777" w:rsidR="0002146C" w:rsidRPr="003F6AEB" w:rsidRDefault="0002146C" w:rsidP="00615713">
      <w:pPr>
        <w:jc w:val="both"/>
        <w:rPr>
          <w:rFonts w:ascii="Rockwell" w:hAnsi="Rockwell"/>
          <w:b/>
          <w:bCs/>
          <w:sz w:val="20"/>
          <w:szCs w:val="20"/>
        </w:rPr>
      </w:pPr>
      <w:r w:rsidRPr="000114AC">
        <w:rPr>
          <w:rFonts w:ascii="Rockwell" w:eastAsia="Times New Roman" w:hAnsi="Rockwell" w:cs="Segoe UI"/>
          <w:color w:val="000000"/>
          <w:kern w:val="0"/>
          <w:sz w:val="20"/>
          <w:szCs w:val="20"/>
          <w14:ligatures w14:val="none"/>
        </w:rPr>
        <w:t>We understand that the students in the examined grades will have a heavy workload during term three, with extensive studying and mock papers to tackle. Therefore, it is essential that they have time to rest and recharge during the second week of the holiday. We kindly request that you refrain from pressuring them to study during this period. It is crucial for them to conserve their energy to effectively handle the upcoming challenges. We want to prevent any possibility of burnout during this critical process.</w:t>
      </w:r>
    </w:p>
    <w:p w14:paraId="3BB01EDD" w14:textId="77777777" w:rsidR="0002146C" w:rsidRPr="003F6AEB" w:rsidRDefault="0002146C" w:rsidP="00615713">
      <w:pPr>
        <w:jc w:val="both"/>
        <w:rPr>
          <w:rFonts w:ascii="Rockwell" w:hAnsi="Rockwell"/>
          <w:b/>
          <w:bCs/>
          <w:sz w:val="20"/>
          <w:szCs w:val="20"/>
        </w:rPr>
      </w:pPr>
      <w:r w:rsidRPr="003F6AEB">
        <w:rPr>
          <w:rFonts w:ascii="Rockwell" w:hAnsi="Rockwell"/>
          <w:b/>
          <w:bCs/>
          <w:sz w:val="20"/>
          <w:szCs w:val="20"/>
        </w:rPr>
        <w:t>CO-CURRICULAR ACTIVITIES</w:t>
      </w:r>
    </w:p>
    <w:p w14:paraId="6E9CE23E" w14:textId="77777777" w:rsidR="0002146C" w:rsidRPr="000114AC" w:rsidRDefault="0002146C" w:rsidP="00615713">
      <w:pPr>
        <w:pBdr>
          <w:bottom w:val="single" w:sz="6" w:space="1" w:color="auto"/>
        </w:pBdr>
        <w:spacing w:after="0" w:line="240" w:lineRule="auto"/>
        <w:jc w:val="both"/>
        <w:rPr>
          <w:rFonts w:ascii="Rockwell" w:eastAsia="Times New Roman" w:hAnsi="Rockwell" w:cs="Arial"/>
          <w:vanish/>
          <w:kern w:val="0"/>
          <w:sz w:val="20"/>
          <w:szCs w:val="20"/>
          <w14:ligatures w14:val="none"/>
        </w:rPr>
      </w:pPr>
      <w:r w:rsidRPr="000114AC">
        <w:rPr>
          <w:rFonts w:ascii="Rockwell" w:eastAsia="Times New Roman" w:hAnsi="Rockwell" w:cs="Arial"/>
          <w:vanish/>
          <w:kern w:val="0"/>
          <w:sz w:val="20"/>
          <w:szCs w:val="20"/>
          <w14:ligatures w14:val="none"/>
        </w:rPr>
        <w:t>Top of Form</w:t>
      </w:r>
    </w:p>
    <w:p w14:paraId="13A05C30" w14:textId="108D8D4D" w:rsidR="0002146C" w:rsidRPr="00A953A0" w:rsidRDefault="0002146C" w:rsidP="00615713">
      <w:pPr>
        <w:jc w:val="both"/>
        <w:rPr>
          <w:rFonts w:ascii="Rockwell" w:eastAsia="Times New Roman" w:hAnsi="Rockwell" w:cs="Arial"/>
          <w:kern w:val="0"/>
          <w:sz w:val="20"/>
          <w:szCs w:val="20"/>
          <w14:ligatures w14:val="none"/>
        </w:rPr>
      </w:pPr>
      <w:r w:rsidRPr="00A953A0">
        <w:rPr>
          <w:rFonts w:ascii="Rockwell" w:eastAsia="Times New Roman" w:hAnsi="Rockwell" w:cs="Arial"/>
          <w:kern w:val="0"/>
          <w:sz w:val="20"/>
          <w:szCs w:val="20"/>
          <w14:ligatures w14:val="none"/>
        </w:rPr>
        <w:t>We commemorated and observed two significant events, "World Blood Donor Day" and "World Refugee Day," with a range of engaging activities. Both Primary and High Schools participated in the annual Reciting Poem Competition, which showcased exceptional talent. Additionally, the Speech Contest in High School and Declamation Contest in Primary captivated our audience. In a groundbreaking initiative, we hosted the Career Expo in collaboration with our esteemed alumni, specifically designed for Grades 11 and 12 students. Furthermore, our students are eagerly preparing for the first-ever Musical and eagerly anticipating the upcoming Athletics Carnival.</w:t>
      </w:r>
    </w:p>
    <w:p w14:paraId="09FD5410" w14:textId="7B223415" w:rsidR="0002146C" w:rsidRPr="000114AC" w:rsidRDefault="0002146C" w:rsidP="00615713">
      <w:pPr>
        <w:jc w:val="both"/>
        <w:rPr>
          <w:rFonts w:ascii="Rockwell" w:hAnsi="Rockwell"/>
          <w:sz w:val="20"/>
          <w:szCs w:val="20"/>
        </w:rPr>
      </w:pPr>
      <w:r w:rsidRPr="000114AC">
        <w:rPr>
          <w:rFonts w:ascii="Rockwell" w:eastAsia="Times New Roman" w:hAnsi="Rockwell" w:cs="Segoe UI"/>
          <w:color w:val="000000"/>
          <w:kern w:val="0"/>
          <w:sz w:val="20"/>
          <w:szCs w:val="20"/>
          <w14:ligatures w14:val="none"/>
        </w:rPr>
        <w:t xml:space="preserve">Thank you for your cooperation and understanding in supporting our </w:t>
      </w:r>
      <w:r>
        <w:rPr>
          <w:rFonts w:ascii="Rockwell" w:eastAsia="Times New Roman" w:hAnsi="Rockwell" w:cs="Segoe UI"/>
          <w:color w:val="000000"/>
          <w:kern w:val="0"/>
          <w:sz w:val="20"/>
          <w:szCs w:val="20"/>
          <w14:ligatures w14:val="none"/>
        </w:rPr>
        <w:t>students</w:t>
      </w:r>
      <w:r w:rsidR="00755885">
        <w:rPr>
          <w:rFonts w:ascii="Rockwell" w:eastAsia="Times New Roman" w:hAnsi="Rockwell" w:cs="Segoe UI"/>
          <w:color w:val="000000"/>
          <w:kern w:val="0"/>
          <w:sz w:val="20"/>
          <w:szCs w:val="20"/>
          <w14:ligatures w14:val="none"/>
        </w:rPr>
        <w:t>’</w:t>
      </w:r>
      <w:r w:rsidRPr="000114AC">
        <w:rPr>
          <w:rFonts w:ascii="Rockwell" w:eastAsia="Times New Roman" w:hAnsi="Rockwell" w:cs="Segoe UI"/>
          <w:color w:val="000000"/>
          <w:kern w:val="0"/>
          <w:sz w:val="20"/>
          <w:szCs w:val="20"/>
          <w14:ligatures w14:val="none"/>
        </w:rPr>
        <w:t xml:space="preserve"> academic endeavors. If you have any further questions or concerns, please do not hesitate to reach out to us.</w:t>
      </w:r>
    </w:p>
    <w:p w14:paraId="1CD925F0" w14:textId="17DF5176" w:rsidR="00615713" w:rsidRDefault="00755885" w:rsidP="00615713">
      <w:pPr>
        <w:jc w:val="both"/>
        <w:rPr>
          <w:rFonts w:ascii="Rockwell" w:hAnsi="Rockwell"/>
          <w:kern w:val="0"/>
          <w:sz w:val="20"/>
          <w:szCs w:val="20"/>
          <w14:ligatures w14:val="none"/>
        </w:rPr>
      </w:pPr>
      <w:r>
        <w:rPr>
          <w:rFonts w:ascii="Rockwell" w:hAnsi="Rockwell"/>
          <w:kern w:val="0"/>
          <w:sz w:val="20"/>
          <w:szCs w:val="20"/>
          <w14:ligatures w14:val="none"/>
        </w:rPr>
        <w:t>Best regards,</w:t>
      </w:r>
    </w:p>
    <w:p w14:paraId="04A22B55" w14:textId="77777777" w:rsidR="00755885" w:rsidRDefault="00755885" w:rsidP="00615713">
      <w:pPr>
        <w:jc w:val="both"/>
        <w:rPr>
          <w:rFonts w:ascii="Rockwell" w:hAnsi="Rockwell"/>
          <w:kern w:val="0"/>
          <w:sz w:val="20"/>
          <w:szCs w:val="20"/>
          <w14:ligatures w14:val="none"/>
        </w:rPr>
      </w:pPr>
    </w:p>
    <w:p w14:paraId="2D8656A9" w14:textId="241B0943" w:rsidR="00755885" w:rsidRDefault="00755885" w:rsidP="00615713">
      <w:pPr>
        <w:jc w:val="both"/>
        <w:rPr>
          <w:rFonts w:ascii="Rockwell" w:hAnsi="Rockwell"/>
          <w:kern w:val="0"/>
          <w:sz w:val="20"/>
          <w:szCs w:val="20"/>
          <w14:ligatures w14:val="none"/>
        </w:rPr>
      </w:pPr>
      <w:r>
        <w:rPr>
          <w:rFonts w:ascii="Rockwell" w:hAnsi="Rockwell"/>
          <w:kern w:val="0"/>
          <w:sz w:val="20"/>
          <w:szCs w:val="20"/>
          <w14:ligatures w14:val="none"/>
        </w:rPr>
        <w:t>Safak DELIISMAIL</w:t>
      </w:r>
    </w:p>
    <w:p w14:paraId="5A362842" w14:textId="395833A6" w:rsidR="00755885" w:rsidRDefault="00755885" w:rsidP="00615713">
      <w:pPr>
        <w:jc w:val="both"/>
        <w:rPr>
          <w:rFonts w:ascii="Rockwell" w:hAnsi="Rockwell"/>
          <w:kern w:val="0"/>
          <w:sz w:val="20"/>
          <w:szCs w:val="20"/>
          <w14:ligatures w14:val="none"/>
        </w:rPr>
      </w:pPr>
      <w:r>
        <w:rPr>
          <w:rFonts w:ascii="Rockwell" w:hAnsi="Rockwell"/>
          <w:kern w:val="0"/>
          <w:sz w:val="20"/>
          <w:szCs w:val="20"/>
          <w14:ligatures w14:val="none"/>
        </w:rPr>
        <w:t>Principal</w:t>
      </w:r>
    </w:p>
    <w:p w14:paraId="40E2AA47" w14:textId="0162FD33" w:rsidR="00755885" w:rsidRDefault="00755885" w:rsidP="00615713">
      <w:pPr>
        <w:jc w:val="both"/>
        <w:rPr>
          <w:rFonts w:ascii="Rockwell" w:hAnsi="Rockwell"/>
          <w:kern w:val="0"/>
          <w:sz w:val="20"/>
          <w:szCs w:val="20"/>
          <w14:ligatures w14:val="none"/>
        </w:rPr>
      </w:pPr>
      <w:r>
        <w:rPr>
          <w:rFonts w:ascii="Rockwell" w:hAnsi="Rockwell"/>
          <w:kern w:val="0"/>
          <w:sz w:val="20"/>
          <w:szCs w:val="20"/>
          <w14:ligatures w14:val="none"/>
        </w:rPr>
        <w:t>“Great schools never stop evolving.”</w:t>
      </w:r>
    </w:p>
    <w:p w14:paraId="4A90CFE2" w14:textId="77777777" w:rsidR="00615713" w:rsidRDefault="00615713" w:rsidP="00615713">
      <w:pPr>
        <w:jc w:val="both"/>
        <w:rPr>
          <w:rFonts w:ascii="Rockwell" w:hAnsi="Rockwell"/>
          <w:kern w:val="0"/>
          <w:sz w:val="20"/>
          <w:szCs w:val="20"/>
          <w14:ligatures w14:val="none"/>
        </w:rPr>
      </w:pPr>
    </w:p>
    <w:p w14:paraId="568EAD3F" w14:textId="51913450" w:rsidR="0002146C" w:rsidRPr="000114AC" w:rsidRDefault="0002146C" w:rsidP="00615713">
      <w:pPr>
        <w:jc w:val="both"/>
        <w:rPr>
          <w:rFonts w:ascii="Rockwell" w:hAnsi="Rockwell"/>
          <w:kern w:val="0"/>
          <w:sz w:val="20"/>
          <w:szCs w:val="20"/>
          <w14:ligatures w14:val="none"/>
        </w:rPr>
      </w:pPr>
      <w:proofErr w:type="gramStart"/>
      <w:r w:rsidRPr="000114AC">
        <w:rPr>
          <w:rFonts w:ascii="Rockwell" w:hAnsi="Rockwell"/>
          <w:kern w:val="0"/>
          <w:sz w:val="20"/>
          <w:szCs w:val="20"/>
          <w14:ligatures w14:val="none"/>
        </w:rPr>
        <w:t>I,</w:t>
      </w:r>
      <w:proofErr w:type="gramEnd"/>
      <w:r w:rsidRPr="000114AC">
        <w:rPr>
          <w:rFonts w:ascii="Rockwell" w:hAnsi="Rockwell"/>
          <w:kern w:val="0"/>
          <w:sz w:val="20"/>
          <w:szCs w:val="20"/>
          <w14:ligatures w14:val="none"/>
        </w:rPr>
        <w:t xml:space="preserve"> hereby, allow my child to attend the holiday program.</w:t>
      </w:r>
      <w:r>
        <w:rPr>
          <w:rFonts w:ascii="Rockwell" w:hAnsi="Rockwell"/>
          <w:kern w:val="0"/>
          <w:sz w:val="20"/>
          <w:szCs w:val="20"/>
          <w14:ligatures w14:val="none"/>
        </w:rPr>
        <w:t xml:space="preserve"> </w:t>
      </w:r>
      <w:r w:rsidRPr="000114AC">
        <w:rPr>
          <w:rFonts w:ascii="Rockwell" w:hAnsi="Rockwell"/>
          <w:kern w:val="0"/>
          <w:sz w:val="20"/>
          <w:szCs w:val="20"/>
          <w14:ligatures w14:val="none"/>
        </w:rPr>
        <w:t>(Only for Grade 12 students)</w:t>
      </w:r>
    </w:p>
    <w:p w14:paraId="3A993602" w14:textId="77777777" w:rsidR="0002146C" w:rsidRPr="000114AC" w:rsidRDefault="0002146C" w:rsidP="00615713">
      <w:pPr>
        <w:jc w:val="both"/>
        <w:rPr>
          <w:rFonts w:ascii="Rockwell" w:hAnsi="Rockwell"/>
          <w:kern w:val="0"/>
          <w:sz w:val="20"/>
          <w:szCs w:val="20"/>
          <w14:ligatures w14:val="none"/>
        </w:rPr>
      </w:pPr>
      <w:r w:rsidRPr="000114AC">
        <w:rPr>
          <w:rFonts w:ascii="Rockwell" w:hAnsi="Rockwell"/>
          <w:kern w:val="0"/>
          <w:sz w:val="20"/>
          <w:szCs w:val="20"/>
          <w14:ligatures w14:val="none"/>
        </w:rPr>
        <w:t xml:space="preserve">Parent </w:t>
      </w:r>
      <w:r w:rsidRPr="000114AC">
        <w:rPr>
          <w:rFonts w:ascii="Rockwell" w:hAnsi="Rockwell"/>
          <w:kern w:val="0"/>
          <w:sz w:val="20"/>
          <w:szCs w:val="20"/>
          <w14:ligatures w14:val="none"/>
        </w:rPr>
        <w:tab/>
        <w:t>Name</w:t>
      </w:r>
      <w:r w:rsidRPr="000114AC">
        <w:rPr>
          <w:rFonts w:ascii="Rockwell" w:hAnsi="Rockwell"/>
          <w:kern w:val="0"/>
          <w:sz w:val="20"/>
          <w:szCs w:val="20"/>
          <w14:ligatures w14:val="none"/>
        </w:rPr>
        <w:tab/>
      </w:r>
      <w:r>
        <w:rPr>
          <w:rFonts w:ascii="Rockwell" w:hAnsi="Rockwell"/>
          <w:kern w:val="0"/>
          <w:sz w:val="20"/>
          <w:szCs w:val="20"/>
          <w14:ligatures w14:val="none"/>
        </w:rPr>
        <w:tab/>
      </w:r>
      <w:r w:rsidRPr="000114AC">
        <w:rPr>
          <w:rFonts w:ascii="Rockwell" w:hAnsi="Rockwell"/>
          <w:kern w:val="0"/>
          <w:sz w:val="20"/>
          <w:szCs w:val="20"/>
          <w14:ligatures w14:val="none"/>
        </w:rPr>
        <w:t>:</w:t>
      </w:r>
      <w:r w:rsidRPr="000114AC">
        <w:rPr>
          <w:rFonts w:ascii="Rockwell" w:hAnsi="Rockwell"/>
          <w:kern w:val="0"/>
          <w:sz w:val="20"/>
          <w:szCs w:val="20"/>
          <w14:ligatures w14:val="none"/>
        </w:rPr>
        <w:tab/>
      </w:r>
      <w:r w:rsidRPr="000114AC">
        <w:rPr>
          <w:rFonts w:ascii="Rockwell" w:hAnsi="Rockwell"/>
          <w:kern w:val="0"/>
          <w:sz w:val="20"/>
          <w:szCs w:val="20"/>
          <w14:ligatures w14:val="none"/>
        </w:rPr>
        <w:tab/>
      </w:r>
      <w:r w:rsidRPr="000114AC">
        <w:rPr>
          <w:rFonts w:ascii="Rockwell" w:hAnsi="Rockwell"/>
          <w:kern w:val="0"/>
          <w:sz w:val="20"/>
          <w:szCs w:val="20"/>
          <w14:ligatures w14:val="none"/>
        </w:rPr>
        <w:tab/>
      </w:r>
      <w:r w:rsidRPr="000114AC">
        <w:rPr>
          <w:rFonts w:ascii="Rockwell" w:hAnsi="Rockwell"/>
          <w:kern w:val="0"/>
          <w:sz w:val="20"/>
          <w:szCs w:val="20"/>
          <w14:ligatures w14:val="none"/>
        </w:rPr>
        <w:tab/>
        <w:t>Parent Signature</w:t>
      </w:r>
      <w:r w:rsidRPr="000114AC">
        <w:rPr>
          <w:rFonts w:ascii="Rockwell" w:hAnsi="Rockwell"/>
          <w:kern w:val="0"/>
          <w:sz w:val="20"/>
          <w:szCs w:val="20"/>
          <w14:ligatures w14:val="none"/>
        </w:rPr>
        <w:tab/>
        <w:t>:</w:t>
      </w:r>
    </w:p>
    <w:p w14:paraId="22B9C8B0" w14:textId="77777777" w:rsidR="0002146C" w:rsidRPr="000114AC" w:rsidRDefault="0002146C" w:rsidP="00615713">
      <w:pPr>
        <w:spacing w:after="100" w:line="240" w:lineRule="auto"/>
        <w:jc w:val="both"/>
        <w:rPr>
          <w:rFonts w:ascii="Rockwell" w:eastAsia="Times New Roman" w:hAnsi="Rockwell" w:cs="Segoe UI"/>
          <w:color w:val="000000"/>
          <w:kern w:val="0"/>
          <w:sz w:val="20"/>
          <w:szCs w:val="20"/>
          <w14:ligatures w14:val="none"/>
        </w:rPr>
      </w:pPr>
      <w:r w:rsidRPr="003F6AEB">
        <w:rPr>
          <w:rFonts w:ascii="Rockwell" w:hAnsi="Rockwell"/>
          <w:kern w:val="0"/>
          <w:sz w:val="20"/>
          <w:szCs w:val="20"/>
          <w14:ligatures w14:val="none"/>
        </w:rPr>
        <w:t>Student Name</w:t>
      </w:r>
      <w:r>
        <w:rPr>
          <w:rFonts w:ascii="Rockwell" w:hAnsi="Rockwell"/>
          <w:kern w:val="0"/>
          <w:sz w:val="20"/>
          <w:szCs w:val="20"/>
          <w14:ligatures w14:val="none"/>
        </w:rPr>
        <w:tab/>
      </w:r>
      <w:proofErr w:type="gramStart"/>
      <w:r>
        <w:rPr>
          <w:rFonts w:ascii="Rockwell" w:hAnsi="Rockwell"/>
          <w:kern w:val="0"/>
          <w:sz w:val="20"/>
          <w:szCs w:val="20"/>
          <w14:ligatures w14:val="none"/>
        </w:rPr>
        <w:tab/>
      </w:r>
      <w:r w:rsidRPr="003F6AEB">
        <w:rPr>
          <w:rFonts w:ascii="Rockwell" w:hAnsi="Rockwell"/>
          <w:kern w:val="0"/>
          <w:sz w:val="20"/>
          <w:szCs w:val="20"/>
          <w14:ligatures w14:val="none"/>
        </w:rPr>
        <w:t xml:space="preserve"> :</w:t>
      </w:r>
      <w:proofErr w:type="gramEnd"/>
      <w:r w:rsidRPr="003F6AEB">
        <w:rPr>
          <w:rFonts w:ascii="Rockwell" w:hAnsi="Rockwell"/>
          <w:kern w:val="0"/>
          <w:sz w:val="20"/>
          <w:szCs w:val="20"/>
          <w14:ligatures w14:val="none"/>
        </w:rPr>
        <w:t xml:space="preserve"> </w:t>
      </w:r>
      <w:r w:rsidRPr="003F6AEB">
        <w:rPr>
          <w:rFonts w:ascii="Rockwell" w:hAnsi="Rockwell"/>
          <w:kern w:val="0"/>
          <w:sz w:val="20"/>
          <w:szCs w:val="20"/>
          <w14:ligatures w14:val="none"/>
        </w:rPr>
        <w:tab/>
      </w:r>
    </w:p>
    <w:p w14:paraId="7B366F85" w14:textId="77777777" w:rsidR="00F26A1C" w:rsidRDefault="00F26A1C" w:rsidP="00615713">
      <w:pPr>
        <w:jc w:val="both"/>
      </w:pPr>
    </w:p>
    <w:sectPr w:rsidR="00F2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9272A"/>
    <w:multiLevelType w:val="hybridMultilevel"/>
    <w:tmpl w:val="841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60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6C"/>
    <w:rsid w:val="0002146C"/>
    <w:rsid w:val="00615713"/>
    <w:rsid w:val="00755885"/>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658"/>
  <w15:chartTrackingRefBased/>
  <w15:docId w15:val="{99B27C38-C0DE-4BC9-B69A-5C50061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uohik@pngparadise.com" TargetMode="External"/><Relationship Id="rId5" Type="http://schemas.openxmlformats.org/officeDocument/2006/relationships/hyperlink" Target="mailto:t.vagi@pngparad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1</cp:revision>
  <cp:lastPrinted>2023-06-21T19:55:00Z</cp:lastPrinted>
  <dcterms:created xsi:type="dcterms:W3CDTF">2023-06-21T19:29:00Z</dcterms:created>
  <dcterms:modified xsi:type="dcterms:W3CDTF">2023-06-21T19:57:00Z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93080cf1-34cc-4fb6-bf2e-9fa7c14a1e48</vt:lpwstr>
  </property>
</Properties>
</file>